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7FD" w:rsidRDefault="00C263E1">
      <w:pPr>
        <w:pStyle w:val="a3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08459C">
        <w:rPr>
          <w:rFonts w:ascii="Times New Roman" w:hAnsi="Times New Roman"/>
          <w:sz w:val="24"/>
          <w:szCs w:val="24"/>
        </w:rPr>
        <w:t xml:space="preserve">сл. Кашары,  </w:t>
      </w:r>
      <w:r>
        <w:rPr>
          <w:rFonts w:ascii="Times New Roman" w:hAnsi="Times New Roman"/>
          <w:sz w:val="24"/>
          <w:szCs w:val="24"/>
        </w:rPr>
        <w:t>Кашарский р</w:t>
      </w:r>
      <w:r w:rsidR="0008459C">
        <w:rPr>
          <w:rFonts w:ascii="Times New Roman" w:hAnsi="Times New Roman"/>
          <w:sz w:val="24"/>
          <w:szCs w:val="24"/>
        </w:rPr>
        <w:t>ай</w:t>
      </w:r>
      <w:r>
        <w:rPr>
          <w:rFonts w:ascii="Times New Roman" w:hAnsi="Times New Roman"/>
          <w:sz w:val="24"/>
          <w:szCs w:val="24"/>
        </w:rPr>
        <w:t xml:space="preserve">он </w:t>
      </w:r>
    </w:p>
    <w:p w:rsidR="00D557FD" w:rsidRDefault="00C263E1">
      <w:pPr>
        <w:pStyle w:val="a3"/>
      </w:pPr>
      <w:r>
        <w:rPr>
          <w:rFonts w:ascii="Times New Roman" w:hAnsi="Times New Roman"/>
          <w:sz w:val="24"/>
          <w:szCs w:val="24"/>
        </w:rPr>
        <w:t xml:space="preserve">                  муниципальное бюджетное общеобразовательное учреждение     </w:t>
      </w:r>
    </w:p>
    <w:p w:rsidR="00D557FD" w:rsidRDefault="00C263E1">
      <w:pPr>
        <w:pStyle w:val="a3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Кашарская СОШ</w:t>
      </w:r>
    </w:p>
    <w:p w:rsidR="00D557FD" w:rsidRDefault="00D557FD">
      <w:pPr>
        <w:pStyle w:val="a3"/>
      </w:pPr>
    </w:p>
    <w:p w:rsidR="00D557FD" w:rsidRDefault="00C263E1">
      <w:pPr>
        <w:pStyle w:val="a3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«Утверждаю»           </w:t>
      </w:r>
    </w:p>
    <w:p w:rsidR="00D557FD" w:rsidRDefault="00C263E1">
      <w:pPr>
        <w:pStyle w:val="a3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Директор МБОУ Кашарской сош</w:t>
      </w:r>
    </w:p>
    <w:p w:rsidR="00D557FD" w:rsidRPr="00D65F8F" w:rsidRDefault="00C263E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D65F8F">
        <w:rPr>
          <w:rFonts w:ascii="Times New Roman" w:hAnsi="Times New Roman"/>
          <w:sz w:val="24"/>
          <w:szCs w:val="24"/>
        </w:rPr>
        <w:t xml:space="preserve">                                       Приказ  от  31 августа 2021</w:t>
      </w:r>
      <w:r>
        <w:rPr>
          <w:rFonts w:ascii="Times New Roman" w:hAnsi="Times New Roman"/>
          <w:sz w:val="24"/>
          <w:szCs w:val="24"/>
        </w:rPr>
        <w:t xml:space="preserve">    №</w:t>
      </w:r>
      <w:r w:rsidR="00D65F8F">
        <w:rPr>
          <w:rFonts w:ascii="Times New Roman" w:hAnsi="Times New Roman"/>
          <w:sz w:val="24"/>
          <w:szCs w:val="24"/>
        </w:rPr>
        <w:t>55</w:t>
      </w:r>
    </w:p>
    <w:p w:rsidR="00D557FD" w:rsidRDefault="00C263E1">
      <w:pPr>
        <w:pStyle w:val="a3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_________________Губарев Д.И.</w:t>
      </w:r>
    </w:p>
    <w:p w:rsidR="00D557FD" w:rsidRDefault="00D557FD">
      <w:pPr>
        <w:pStyle w:val="a3"/>
      </w:pPr>
    </w:p>
    <w:p w:rsidR="00D557FD" w:rsidRDefault="00D557FD" w:rsidP="006E551F">
      <w:pPr>
        <w:pStyle w:val="a3"/>
        <w:jc w:val="center"/>
      </w:pPr>
    </w:p>
    <w:p w:rsidR="00D557FD" w:rsidRDefault="00D65F8F" w:rsidP="006E551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08459C" w:rsidRPr="0008459C">
        <w:rPr>
          <w:rFonts w:ascii="Times New Roman" w:hAnsi="Times New Roman"/>
          <w:b/>
          <w:sz w:val="28"/>
          <w:szCs w:val="28"/>
        </w:rPr>
        <w:t>Индивидуальная основная общеобразовательная программа</w:t>
      </w:r>
    </w:p>
    <w:p w:rsidR="0008459C" w:rsidRDefault="00C263E1" w:rsidP="0008459C">
      <w:pPr>
        <w:pStyle w:val="a3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 </w:t>
      </w:r>
      <w:r>
        <w:rPr>
          <w:sz w:val="28"/>
          <w:szCs w:val="28"/>
        </w:rPr>
        <w:t>ОДНКНР</w:t>
      </w:r>
    </w:p>
    <w:p w:rsidR="0008459C" w:rsidRDefault="0008459C" w:rsidP="0008459C">
      <w:pPr>
        <w:pStyle w:val="a3"/>
        <w:jc w:val="center"/>
      </w:pPr>
      <w:r w:rsidRPr="0008459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Г А </w:t>
      </w:r>
    </w:p>
    <w:p w:rsidR="00D557FD" w:rsidRDefault="00C263E1" w:rsidP="006E551F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 xml:space="preserve">Уровень </w:t>
      </w:r>
      <w:r w:rsidR="00211131">
        <w:rPr>
          <w:rFonts w:ascii="Times New Roman" w:hAnsi="Times New Roman"/>
          <w:sz w:val="28"/>
          <w:szCs w:val="28"/>
        </w:rPr>
        <w:t xml:space="preserve"> основного общего образования  </w:t>
      </w:r>
      <w:r w:rsidR="00336F8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C5722B" w:rsidRPr="006E551F" w:rsidRDefault="00C263E1" w:rsidP="006E551F">
      <w:pPr>
        <w:pStyle w:val="a3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</w:t>
      </w:r>
      <w:r w:rsidRPr="006E551F">
        <w:rPr>
          <w:rFonts w:ascii="Times New Roman" w:hAnsi="Times New Roman"/>
          <w:color w:val="auto"/>
          <w:sz w:val="28"/>
          <w:szCs w:val="28"/>
        </w:rPr>
        <w:t xml:space="preserve">часов   </w:t>
      </w:r>
      <w:r w:rsidR="00FD61AC">
        <w:rPr>
          <w:rFonts w:ascii="Times New Roman" w:hAnsi="Times New Roman"/>
          <w:color w:val="auto"/>
          <w:sz w:val="28"/>
          <w:szCs w:val="28"/>
        </w:rPr>
        <w:t>34 часа</w:t>
      </w:r>
      <w:r w:rsidRPr="006E551F">
        <w:rPr>
          <w:rFonts w:ascii="Times New Roman" w:hAnsi="Times New Roman"/>
          <w:color w:val="auto"/>
          <w:sz w:val="28"/>
          <w:szCs w:val="28"/>
        </w:rPr>
        <w:t xml:space="preserve">   </w:t>
      </w:r>
    </w:p>
    <w:p w:rsidR="00D557FD" w:rsidRDefault="00C263E1" w:rsidP="006E551F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Уч</w:t>
      </w:r>
      <w:r w:rsidR="00FD61AC">
        <w:rPr>
          <w:rFonts w:ascii="Times New Roman" w:hAnsi="Times New Roman"/>
          <w:sz w:val="28"/>
          <w:szCs w:val="28"/>
        </w:rPr>
        <w:t>итель Саламахина Марина Николаевна</w:t>
      </w:r>
    </w:p>
    <w:p w:rsidR="00D557FD" w:rsidRDefault="00D557FD" w:rsidP="006E551F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>
      <w:pPr>
        <w:pStyle w:val="aa"/>
        <w:ind w:firstLine="567"/>
        <w:jc w:val="center"/>
      </w:pPr>
    </w:p>
    <w:p w:rsidR="00D557FD" w:rsidRDefault="00D557FD" w:rsidP="00C263E1">
      <w:pPr>
        <w:pStyle w:val="aa"/>
      </w:pPr>
    </w:p>
    <w:p w:rsidR="00D557FD" w:rsidRDefault="00D557FD">
      <w:pPr>
        <w:pStyle w:val="aa"/>
        <w:jc w:val="center"/>
      </w:pPr>
      <w:bookmarkStart w:id="0" w:name="_GoBack"/>
      <w:bookmarkEnd w:id="0"/>
    </w:p>
    <w:p w:rsidR="000C2BFE" w:rsidRPr="000C2BFE" w:rsidRDefault="000C2BFE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pacing w:val="100"/>
          <w:sz w:val="28"/>
          <w:szCs w:val="28"/>
        </w:rPr>
      </w:pPr>
      <w:r w:rsidRPr="000C2BFE">
        <w:rPr>
          <w:rFonts w:ascii="Times New Roman" w:eastAsia="Times New Roman" w:hAnsi="Times New Roman" w:cs="Times New Roman"/>
          <w:b/>
          <w:bCs/>
          <w:iCs/>
          <w:spacing w:val="100"/>
          <w:sz w:val="28"/>
          <w:szCs w:val="28"/>
        </w:rPr>
        <w:t>Планируемые результаты освоения учебного предмета</w:t>
      </w: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Bookman Old Style" w:eastAsia="Times New Roman" w:hAnsi="Bookman Old Style" w:cs="Baltica"/>
          <w:sz w:val="24"/>
          <w:szCs w:val="24"/>
        </w:rPr>
      </w:pPr>
      <w:r w:rsidRPr="00C31D2C">
        <w:rPr>
          <w:rFonts w:ascii="Bookman Old Style" w:eastAsia="Times New Roman" w:hAnsi="Bookman Old Style" w:cs="Baltica"/>
          <w:sz w:val="24"/>
          <w:szCs w:val="24"/>
        </w:rPr>
        <w:t>Одна из актуальнейших в настоящее время проблем, которые решает общество, – это проблема духовно-нравственного воспитания и, в частности, тема введения курса ОПК в общеобразовательных учебных заведениях. Очевидно, что повышенный интерес к этой теме возник не случайно. Значительно возросла потребность в духовной стороне бытия человека, многие россияне стали на путь православия и, естественно, желают, чтобы их детей в школе учили основам православной культуры, являющейся для нашей страны исторически традиционной.</w:t>
      </w: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altica"/>
          <w:sz w:val="24"/>
          <w:szCs w:val="24"/>
        </w:rPr>
      </w:pPr>
      <w:r w:rsidRPr="00C31D2C">
        <w:rPr>
          <w:rFonts w:ascii="Bookman Old Style" w:eastAsia="Times New Roman" w:hAnsi="Bookman Old Style" w:cs="Baltica"/>
          <w:sz w:val="24"/>
          <w:szCs w:val="24"/>
        </w:rPr>
        <w:t xml:space="preserve">Все более очевидным становится тот факт, что фундаментальная причина, провоцирующая все другие негативные явления, – это духовно-нравственный кризис самого человека, утрата им духовно-нравственных ориентиров и, как следствие, деградация и извращение его базовых основ: мышления, воли, чувств, веры. </w:t>
      </w: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Bookman Old Style" w:eastAsia="Times New Roman" w:hAnsi="Bookman Old Style" w:cs="Baltica"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Bookman Old Style" w:eastAsia="Times New Roman" w:hAnsi="Bookman Old Style" w:cs="Baltica"/>
          <w:b/>
          <w:bCs/>
          <w:sz w:val="24"/>
          <w:szCs w:val="24"/>
        </w:rPr>
      </w:pPr>
      <w:r w:rsidRPr="00C31D2C">
        <w:rPr>
          <w:rFonts w:ascii="Bookman Old Style" w:eastAsia="Times New Roman" w:hAnsi="Bookman Old Style" w:cs="Baltica"/>
          <w:b/>
          <w:bCs/>
          <w:sz w:val="24"/>
          <w:szCs w:val="24"/>
        </w:rPr>
        <w:t>Цель и задачи курса</w:t>
      </w: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Bookman Old Style" w:eastAsia="Times New Roman" w:hAnsi="Bookman Old Style" w:cs="Baltica"/>
          <w:sz w:val="24"/>
          <w:szCs w:val="24"/>
        </w:rPr>
      </w:pPr>
      <w:r w:rsidRPr="00C31D2C"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  <w:t>Цель курса.</w:t>
      </w:r>
      <w:r w:rsidRPr="00C31D2C">
        <w:rPr>
          <w:rFonts w:ascii="Bookman Old Style" w:eastAsia="Times New Roman" w:hAnsi="Bookman Old Style" w:cs="Baltica"/>
          <w:sz w:val="24"/>
          <w:szCs w:val="24"/>
        </w:rPr>
        <w:t>Основной целью курса является воспитание духовно-нравственной личности ребенка через приобщение к духовному опыту, основанному на традициях Православия.</w:t>
      </w: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Bookman Old Style" w:eastAsia="Times New Roman" w:hAnsi="Bookman Old Style" w:cs="Baltica"/>
          <w:sz w:val="24"/>
          <w:szCs w:val="24"/>
        </w:rPr>
      </w:pPr>
      <w:r w:rsidRPr="00C31D2C"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  <w:t>Задачи.</w:t>
      </w:r>
      <w:r w:rsidRPr="00C31D2C">
        <w:rPr>
          <w:rFonts w:ascii="Bookman Old Style" w:eastAsia="Times New Roman" w:hAnsi="Bookman Old Style" w:cs="Baltica"/>
          <w:sz w:val="24"/>
          <w:szCs w:val="24"/>
        </w:rPr>
        <w:t>Культура, нравственность, традиции нашей страны глубоко укоренены в Православии. Для того, чтобы понимать нашу культуру, искусство, традиции, дух нашего народа, человек должен хорошо знать основы Православия. Атеистическая политика советского государства в недавнем прошлом вынуждала изымать религиозные элементы из произведений наших классиков, из нашей культуры, а если такие элементы и встречались, то они толковались примитивно-материалистически, что не давало возможности увидеть духовные глубины нашего народа, истоки нравственных устоев.</w:t>
      </w: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Bookman Old Style" w:eastAsia="Times New Roman" w:hAnsi="Bookman Old Style" w:cs="Baltica"/>
          <w:sz w:val="24"/>
          <w:szCs w:val="24"/>
        </w:rPr>
      </w:pPr>
      <w:r w:rsidRPr="00C31D2C">
        <w:rPr>
          <w:rFonts w:ascii="Bookman Old Style" w:eastAsia="Times New Roman" w:hAnsi="Bookman Old Style" w:cs="Baltica"/>
          <w:sz w:val="24"/>
          <w:szCs w:val="24"/>
        </w:rPr>
        <w:t>Таким образом, первой задачей курса является ознакомление детей с основными религиозными понятиями, историей, праздниками и традициями Православной Церкви, раскрытие содержания и смысла православного искусства.</w:t>
      </w: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605034" w:rsidRDefault="00605034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034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2127A4">
        <w:rPr>
          <w:rFonts w:ascii="Times New Roman" w:hAnsi="Times New Roman" w:cs="Times New Roman"/>
          <w:sz w:val="28"/>
          <w:szCs w:val="28"/>
        </w:rPr>
        <w:t xml:space="preserve">ОДНКНР </w:t>
      </w:r>
      <w:r w:rsidRPr="00605034">
        <w:rPr>
          <w:rFonts w:ascii="Times New Roman" w:hAnsi="Times New Roman" w:cs="Times New Roman"/>
          <w:sz w:val="28"/>
          <w:szCs w:val="28"/>
        </w:rPr>
        <w:t xml:space="preserve">ученик должен: </w:t>
      </w:r>
    </w:p>
    <w:p w:rsidR="00605034" w:rsidRDefault="00605034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5034">
        <w:rPr>
          <w:rFonts w:ascii="Times New Roman" w:hAnsi="Times New Roman" w:cs="Times New Roman"/>
          <w:b/>
          <w:sz w:val="28"/>
          <w:szCs w:val="28"/>
        </w:rPr>
        <w:t>знать/понимать</w:t>
      </w:r>
      <w:r w:rsidRPr="00605034">
        <w:rPr>
          <w:rFonts w:ascii="Times New Roman" w:hAnsi="Times New Roman" w:cs="Times New Roman"/>
          <w:sz w:val="28"/>
          <w:szCs w:val="28"/>
        </w:rPr>
        <w:t xml:space="preserve">: основные понятия православной культуры; историю возникновения православной культуры; особенности и основные традиции православного христианства; описание основных содержательных составляющих Библии как Священного Писания Церкви, православных храмов, праздников и святынь; </w:t>
      </w:r>
    </w:p>
    <w:p w:rsidR="00C31D2C" w:rsidRPr="00605034" w:rsidRDefault="00605034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605034">
        <w:rPr>
          <w:rFonts w:ascii="Times New Roman" w:hAnsi="Times New Roman" w:cs="Times New Roman"/>
          <w:b/>
          <w:sz w:val="28"/>
          <w:szCs w:val="28"/>
        </w:rPr>
        <w:t>уметь</w:t>
      </w:r>
      <w:r w:rsidRPr="00605034">
        <w:rPr>
          <w:rFonts w:ascii="Times New Roman" w:hAnsi="Times New Roman" w:cs="Times New Roman"/>
          <w:sz w:val="28"/>
          <w:szCs w:val="28"/>
        </w:rPr>
        <w:t xml:space="preserve">: описывать изученные феномены, явления православной культуры; устанавливать взаимосвязь между православной религиозной культурой и поведением людей; излагать свое мнение по поводу значения православной культуры в жизни людей, российского общества; соотносить нравственные формы поведения с нормами православной нравственной культуры, традиции; строить отношения с представителями разных мировоззрений и культурных традиций на основе принципов веротерпимости, уважения прав человека на </w:t>
      </w:r>
      <w:r w:rsidRPr="00605034">
        <w:rPr>
          <w:rFonts w:ascii="Times New Roman" w:hAnsi="Times New Roman" w:cs="Times New Roman"/>
          <w:sz w:val="28"/>
          <w:szCs w:val="28"/>
        </w:rPr>
        <w:lastRenderedPageBreak/>
        <w:t>мировоззренческие и культурные особенности с учетом общепринятых в России нравственных ценностей, норм поведения; осуществлять поиск необходимой информации для выполнения заданий; участвовать в диспутах: слушать собеседника и излагать свое мнение; готовить и представлять сообщения по выбранным темам.</w:t>
      </w:r>
    </w:p>
    <w:p w:rsidR="00C31D2C" w:rsidRPr="00605034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D57886" w:rsidRDefault="00D57886" w:rsidP="00D57886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47"/>
          <w:b/>
          <w:bCs/>
          <w:color w:val="000000"/>
          <w:u w:val="single"/>
        </w:rPr>
        <w:t>Место предмета в учебном плане</w:t>
      </w:r>
    </w:p>
    <w:p w:rsidR="00D57886" w:rsidRDefault="00D57886" w:rsidP="00D57886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           В соответствии с  Федеральным государственным образовательным стандартом основного общего образования и выбранным школой программно-методическим обеспечением предмет «Основы духовно-нравственной культуры народов России» в основной школе изучается в 5 классе в течение года общее количество  часов 35  .</w:t>
      </w:r>
    </w:p>
    <w:p w:rsidR="00B40FE5" w:rsidRDefault="00B40FE5" w:rsidP="00D57886">
      <w:pPr>
        <w:pStyle w:val="c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40FE5">
        <w:rPr>
          <w:b/>
          <w:color w:val="000000"/>
        </w:rPr>
        <w:t xml:space="preserve">Виды деятельности учащихся </w:t>
      </w:r>
    </w:p>
    <w:p w:rsidR="00B40FE5" w:rsidRDefault="00B40FE5" w:rsidP="00D57886">
      <w:pPr>
        <w:pStyle w:val="c4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Коллективная работа, работа в группах, индивидуальная деятельность , проектная деятельность , создание творческих работ.</w:t>
      </w:r>
    </w:p>
    <w:p w:rsidR="00B40FE5" w:rsidRDefault="00B40FE5" w:rsidP="00D57886">
      <w:pPr>
        <w:pStyle w:val="c4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Типы уроков</w:t>
      </w:r>
    </w:p>
    <w:p w:rsidR="00B40FE5" w:rsidRPr="00B40FE5" w:rsidRDefault="00B40FE5" w:rsidP="00D57886">
      <w:pPr>
        <w:pStyle w:val="c4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Комбинированный, урок освоения нового знания, урок закрепления, урок контроля знаний.</w:t>
      </w:r>
    </w:p>
    <w:p w:rsidR="00C31D2C" w:rsidRPr="00C31D2C" w:rsidRDefault="00C31D2C" w:rsidP="00D578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D57886" w:rsidRDefault="00D57886" w:rsidP="00D57886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c8"/>
          <w:b/>
          <w:bCs/>
          <w:color w:val="000000"/>
        </w:rPr>
        <w:t>Содержание учебного предмета</w:t>
      </w:r>
    </w:p>
    <w:p w:rsidR="00D57886" w:rsidRDefault="00C842CA" w:rsidP="00D57886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8"/>
          <w:b/>
          <w:bCs/>
          <w:color w:val="000000"/>
        </w:rPr>
        <w:t xml:space="preserve">Раздел 1 </w:t>
      </w:r>
      <w:r w:rsidR="00C230BA">
        <w:rPr>
          <w:rStyle w:val="c8"/>
          <w:b/>
          <w:bCs/>
          <w:color w:val="000000"/>
        </w:rPr>
        <w:t xml:space="preserve"> кто ты человек </w:t>
      </w:r>
      <w:r>
        <w:rPr>
          <w:rStyle w:val="c8"/>
          <w:b/>
          <w:bCs/>
          <w:color w:val="000000"/>
        </w:rPr>
        <w:t>.</w:t>
      </w:r>
      <w:r w:rsidR="00D57886">
        <w:rPr>
          <w:color w:val="000000"/>
        </w:rPr>
        <w:t>Человек  –  творец  и  носитель  культуры.  Вне  культуры  жизнь  человека невозможна. Вклад личности в культуру зависит от ее таланта, способностей,  упорства. Законы нравственности – часть культуры общества. Источники, создающие нравственные установки.</w:t>
      </w:r>
    </w:p>
    <w:p w:rsidR="00D57886" w:rsidRDefault="00D57886" w:rsidP="00C230BA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8"/>
          <w:b/>
          <w:bCs/>
          <w:color w:val="000000"/>
        </w:rPr>
        <w:t xml:space="preserve">Раздел 2. </w:t>
      </w:r>
      <w:r w:rsidR="00C230BA">
        <w:rPr>
          <w:rStyle w:val="c8"/>
          <w:b/>
          <w:bCs/>
          <w:color w:val="000000"/>
        </w:rPr>
        <w:t>Духовный мир</w:t>
      </w:r>
      <w:r>
        <w:rPr>
          <w:color w:val="000000"/>
        </w:rPr>
        <w:t>. Любовь, искренность,  симпатия,  взаимопомощь  и  поддержка  –  главные  семейные  ценности.  </w:t>
      </w:r>
    </w:p>
    <w:p w:rsidR="00C230BA" w:rsidRDefault="00D57886" w:rsidP="00D57886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8"/>
          <w:b/>
          <w:bCs/>
          <w:color w:val="000000"/>
        </w:rPr>
        <w:t xml:space="preserve">Раздел 3. </w:t>
      </w:r>
      <w:r w:rsidR="00C230BA">
        <w:rPr>
          <w:rStyle w:val="c8"/>
          <w:b/>
          <w:bCs/>
          <w:color w:val="000000"/>
        </w:rPr>
        <w:t xml:space="preserve">Дорога в  небо </w:t>
      </w:r>
      <w:r>
        <w:rPr>
          <w:color w:val="000000"/>
        </w:rPr>
        <w:t xml:space="preserve">Роль  религии  в  развитии  культуры.  Вклад  религии  в  развитие  материальной и духовной культуры общества.  Культурное  наследие  христианской  Руси.  Принятие  христианства  на  Руси, влияние  Византии.  Христианская  вера  и  образование  в  Древней  Руси.  Великие  князья Древней  Руси  и  их  влияние  на  развитие  образования.  Православный  храм  (внешние особенности,  внутреннее  убранство). Духовная  музыка.  Богослужебное  песнопение. Колокольный звон. </w:t>
      </w:r>
    </w:p>
    <w:p w:rsidR="00D57886" w:rsidRPr="00B40FE5" w:rsidRDefault="00D57886" w:rsidP="00D57886">
      <w:pPr>
        <w:pStyle w:val="c4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rStyle w:val="c8"/>
          <w:b/>
          <w:bCs/>
          <w:color w:val="000000"/>
        </w:rPr>
        <w:t>Раздел 4</w:t>
      </w:r>
      <w:r w:rsidRPr="00B40FE5">
        <w:rPr>
          <w:rStyle w:val="c8"/>
          <w:bCs/>
          <w:color w:val="000000"/>
        </w:rPr>
        <w:t xml:space="preserve">. </w:t>
      </w:r>
      <w:r w:rsidR="00B40FE5" w:rsidRPr="00B40FE5">
        <w:rPr>
          <w:rStyle w:val="c8"/>
          <w:b/>
          <w:bCs/>
          <w:color w:val="000000"/>
        </w:rPr>
        <w:t xml:space="preserve">Путь т рождения до  вечности </w:t>
      </w:r>
    </w:p>
    <w:p w:rsidR="00B40FE5" w:rsidRDefault="00D57886" w:rsidP="00D57886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 w:rsidRPr="00B40FE5">
        <w:rPr>
          <w:color w:val="000000"/>
        </w:rPr>
        <w:t>Забота  государства  о  сохранении  духовных  ценностей</w:t>
      </w:r>
      <w:r>
        <w:rPr>
          <w:color w:val="000000"/>
        </w:rPr>
        <w:t>.  </w:t>
      </w:r>
      <w:r w:rsidR="00B40FE5">
        <w:rPr>
          <w:color w:val="000000"/>
        </w:rPr>
        <w:t>Отношение христиан к смерти. Устроение жизни христианина.</w:t>
      </w:r>
    </w:p>
    <w:p w:rsidR="00D57886" w:rsidRDefault="00D57886" w:rsidP="00D57886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8"/>
          <w:b/>
          <w:bCs/>
          <w:color w:val="000000"/>
        </w:rPr>
        <w:t xml:space="preserve">Раздел 5. </w:t>
      </w:r>
      <w:r w:rsidR="00B40FE5">
        <w:rPr>
          <w:rStyle w:val="c8"/>
          <w:b/>
          <w:bCs/>
          <w:color w:val="000000"/>
        </w:rPr>
        <w:t>Н</w:t>
      </w:r>
      <w:r w:rsidR="00336F8F">
        <w:rPr>
          <w:rStyle w:val="c8"/>
          <w:b/>
          <w:bCs/>
          <w:color w:val="000000"/>
        </w:rPr>
        <w:t>е</w:t>
      </w:r>
      <w:r w:rsidR="00B40FE5">
        <w:rPr>
          <w:rStyle w:val="c8"/>
          <w:b/>
          <w:bCs/>
          <w:color w:val="000000"/>
        </w:rPr>
        <w:t xml:space="preserve"> от мира сего </w:t>
      </w:r>
      <w:r>
        <w:rPr>
          <w:color w:val="000000"/>
        </w:rPr>
        <w:t>Что  составляет  твой  духовный  мир.  Образованность  человека,  его  интересы, увлечения,  симпатии,  радости,  нравственные  качества  личности  –  составляющие духовного  мира.  Культура  поведения  человека.  Этикет  в  разных  жизненных  ситуациях. Нравственные качества человека</w:t>
      </w:r>
    </w:p>
    <w:p w:rsidR="00C31D2C" w:rsidRPr="00C31D2C" w:rsidRDefault="00336F8F" w:rsidP="00336F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  <w:r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  <w:t>Заповеди блаженства, святые и герои , которые стали дороги для России.</w:t>
      </w: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08459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  <w:r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  <w:t>Календарно-тематическое планирование</w:t>
      </w:r>
    </w:p>
    <w:p w:rsidR="00C60BC1" w:rsidRPr="00C60BC1" w:rsidRDefault="00C60BC1" w:rsidP="00C60BC1">
      <w:pPr>
        <w:widowControl w:val="0"/>
        <w:suppressAutoHyphens/>
        <w:autoSpaceDN w:val="0"/>
        <w:spacing w:after="0" w:line="240" w:lineRule="auto"/>
        <w:rPr>
          <w:rFonts w:ascii="Arial" w:eastAsia="SimSun" w:hAnsi="Arial" w:cs="Mangal"/>
          <w:kern w:val="3"/>
          <w:sz w:val="21"/>
          <w:szCs w:val="24"/>
          <w:lang w:eastAsia="zh-CN" w:bidi="hi-IN"/>
        </w:rPr>
      </w:pPr>
    </w:p>
    <w:p w:rsidR="00C60BC1" w:rsidRPr="00C60BC1" w:rsidRDefault="00C60BC1" w:rsidP="00C60BC1">
      <w:pPr>
        <w:widowControl w:val="0"/>
        <w:suppressAutoHyphens/>
        <w:autoSpaceDN w:val="0"/>
        <w:spacing w:after="0" w:line="240" w:lineRule="auto"/>
        <w:rPr>
          <w:rFonts w:ascii="Arial" w:eastAsia="SimSun" w:hAnsi="Arial" w:cs="Mangal"/>
          <w:kern w:val="3"/>
          <w:sz w:val="21"/>
          <w:szCs w:val="24"/>
          <w:lang w:eastAsia="zh-CN" w:bidi="hi-IN"/>
        </w:rPr>
      </w:pPr>
    </w:p>
    <w:tbl>
      <w:tblPr>
        <w:tblW w:w="75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0"/>
        <w:gridCol w:w="4215"/>
        <w:gridCol w:w="1200"/>
        <w:gridCol w:w="1005"/>
      </w:tblGrid>
      <w:tr w:rsidR="00D65F8F" w:rsidRPr="00C60BC1" w:rsidTr="00D65F8F"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 xml:space="preserve">                ТЕМА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дата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 xml:space="preserve">   Православные праздники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2.09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Путь  жизни.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9.09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6E551F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От Адама до Авраама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16.09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rPr>
          <w:trHeight w:val="261"/>
        </w:trPr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Пророк Моисей.урок смирения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23.09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5680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Судьи, цари и пророки:Сила моя в немощи.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30.09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5515E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 xml:space="preserve">Заповеди блаженства: 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7.10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Заповеди блаженства.: жажда правды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14.10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Заповеди блаженства:земля кротких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21.10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 xml:space="preserve">Свидетели Благой вести:апостолыПетр </w:t>
            </w:r>
            <w:r w:rsidRPr="00C5515E">
              <w:rPr>
                <w:rFonts w:ascii="Arial" w:eastAsia="SimSun" w:hAnsi="Arial" w:cs="Mangal"/>
                <w:color w:val="FF0000"/>
                <w:kern w:val="3"/>
                <w:sz w:val="21"/>
                <w:szCs w:val="24"/>
                <w:lang w:eastAsia="zh-CN" w:bidi="hi-IN"/>
              </w:rPr>
              <w:t xml:space="preserve">и </w:t>
            </w:r>
            <w:r w:rsidRPr="002B0A0E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Иоанн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28.10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6E551F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Гонитель, ставший апостолом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11.10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Готово сердце мое,Боже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18.10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Воины царя небесного.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25.10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6E551F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 xml:space="preserve">Выбор императора:святой Константин 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2.12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6E551F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 xml:space="preserve">Сокрытые в пустыне:преподобный Антоний 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9.12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6E551F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 xml:space="preserve">Духовная мудрость преподобных Ефрема 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16.12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Рука дающего не огскудеет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23.12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Святые Кирилл и Мифодий-просветители славян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13.01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Вот я и  дети, которых дал мне Бог:русские святые князья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20.01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За други своя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27.01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Богатыри духа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3.02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Игумен земли русской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10.02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Лучезарная Оптина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17.02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Пред ними склонялись сильные мира сего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24.02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Христианин в неволе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3.03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Свет Христов просвещает всех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10.03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Всероссийский батюшка :святой Иоанн Кронштадтский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17.03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Род праведных благословится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31.03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В  конце всех победителей победит Христос :  новомученики ХХ века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7.04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Главное в жизни -делать добро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14.04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История одной любви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 xml:space="preserve"> 21.04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Герои нашего времени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28.04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Творческий проект. «Герои  нашего  времени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5.05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Творческий проект. «Герои  нашего  времени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 xml:space="preserve"> 12.05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numPr>
                <w:ilvl w:val="0"/>
                <w:numId w:val="42"/>
              </w:numPr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 w:rsidRPr="00C60BC1"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Тестовая работа «Основы православной культуры»</w:t>
            </w: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  <w:r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  <w:t>19.05</w:t>
            </w: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D65F8F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-145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  <w:tr w:rsidR="00D65F8F" w:rsidRPr="00C60BC1" w:rsidTr="00D65F8F"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42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12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  <w:tc>
          <w:tcPr>
            <w:tcW w:w="10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5F8F" w:rsidRPr="00C60BC1" w:rsidRDefault="00D65F8F" w:rsidP="00C60BC1">
            <w:pPr>
              <w:widowControl w:val="0"/>
              <w:suppressLineNumbers/>
              <w:suppressAutoHyphens/>
              <w:autoSpaceDN w:val="0"/>
              <w:spacing w:after="0" w:line="240" w:lineRule="auto"/>
              <w:rPr>
                <w:rFonts w:ascii="Arial" w:eastAsia="SimSun" w:hAnsi="Arial" w:cs="Mangal"/>
                <w:kern w:val="3"/>
                <w:sz w:val="21"/>
                <w:szCs w:val="24"/>
                <w:lang w:eastAsia="zh-CN" w:bidi="hi-IN"/>
              </w:rPr>
            </w:pPr>
          </w:p>
        </w:tc>
      </w:tr>
    </w:tbl>
    <w:p w:rsidR="00C60BC1" w:rsidRPr="00C60BC1" w:rsidRDefault="00C60BC1" w:rsidP="00C60BC1">
      <w:pPr>
        <w:widowControl w:val="0"/>
        <w:suppressAutoHyphens/>
        <w:autoSpaceDN w:val="0"/>
        <w:spacing w:after="0" w:line="240" w:lineRule="auto"/>
        <w:rPr>
          <w:rFonts w:ascii="Arial" w:eastAsia="SimSun" w:hAnsi="Arial" w:cs="Mangal"/>
          <w:kern w:val="3"/>
          <w:sz w:val="21"/>
          <w:szCs w:val="24"/>
          <w:lang w:eastAsia="zh-CN" w:bidi="hi-IN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C31D2C" w:rsidRPr="00C31D2C" w:rsidRDefault="00C31D2C" w:rsidP="00C31D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C31D2C" w:rsidRDefault="00C31D2C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Pr="00C60BC1" w:rsidRDefault="002B0A0E" w:rsidP="002B0A0E">
      <w:pPr>
        <w:widowControl w:val="0"/>
        <w:suppressAutoHyphens/>
        <w:autoSpaceDN w:val="0"/>
        <w:spacing w:after="0" w:line="240" w:lineRule="auto"/>
        <w:rPr>
          <w:rFonts w:ascii="Arial" w:eastAsia="SimSun" w:hAnsi="Arial" w:cs="Mangal"/>
          <w:kern w:val="3"/>
          <w:sz w:val="21"/>
          <w:szCs w:val="24"/>
          <w:lang w:eastAsia="zh-CN" w:bidi="hi-IN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2B0A0E" w:rsidRPr="00C31D2C" w:rsidRDefault="002B0A0E" w:rsidP="002B0A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altica"/>
          <w:b/>
          <w:bCs/>
          <w:i/>
          <w:iCs/>
          <w:spacing w:val="100"/>
          <w:sz w:val="24"/>
          <w:szCs w:val="24"/>
        </w:rPr>
      </w:pPr>
    </w:p>
    <w:p w:rsidR="002B0A0E" w:rsidRDefault="002B0A0E" w:rsidP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p w:rsidR="002B0A0E" w:rsidRDefault="002B0A0E">
      <w:pPr>
        <w:pStyle w:val="aa"/>
        <w:jc w:val="center"/>
      </w:pPr>
    </w:p>
    <w:sectPr w:rsidR="002B0A0E" w:rsidSect="00896ABF">
      <w:pgSz w:w="11906" w:h="16838"/>
      <w:pgMar w:top="1134" w:right="849" w:bottom="1134" w:left="1134" w:header="720" w:footer="720" w:gutter="0"/>
      <w:cols w:space="720"/>
      <w:formProt w:val="0"/>
      <w:docGrid w:linePitch="24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D1F" w:rsidRDefault="00257D1F" w:rsidP="00C31D2C">
      <w:pPr>
        <w:spacing w:after="0" w:line="240" w:lineRule="auto"/>
      </w:pPr>
      <w:r>
        <w:separator/>
      </w:r>
    </w:p>
  </w:endnote>
  <w:endnote w:type="continuationSeparator" w:id="0">
    <w:p w:rsidR="00257D1F" w:rsidRDefault="00257D1F" w:rsidP="00C3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ltica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D1F" w:rsidRDefault="00257D1F" w:rsidP="00C31D2C">
      <w:pPr>
        <w:spacing w:after="0" w:line="240" w:lineRule="auto"/>
      </w:pPr>
      <w:r>
        <w:separator/>
      </w:r>
    </w:p>
  </w:footnote>
  <w:footnote w:type="continuationSeparator" w:id="0">
    <w:p w:rsidR="00257D1F" w:rsidRDefault="00257D1F" w:rsidP="00C31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E540C"/>
    <w:multiLevelType w:val="multilevel"/>
    <w:tmpl w:val="29224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BF5DA0"/>
    <w:multiLevelType w:val="multilevel"/>
    <w:tmpl w:val="3E746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0F95CAA"/>
    <w:multiLevelType w:val="hybridMultilevel"/>
    <w:tmpl w:val="64C2CD3C"/>
    <w:lvl w:ilvl="0" w:tplc="7FC6649A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87498"/>
    <w:multiLevelType w:val="multilevel"/>
    <w:tmpl w:val="6C6E54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2102594"/>
    <w:multiLevelType w:val="multilevel"/>
    <w:tmpl w:val="B4D02A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8863AB"/>
    <w:multiLevelType w:val="multilevel"/>
    <w:tmpl w:val="B1A2339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715B3C"/>
    <w:multiLevelType w:val="multilevel"/>
    <w:tmpl w:val="948A08E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255C9A"/>
    <w:multiLevelType w:val="multilevel"/>
    <w:tmpl w:val="74B6DC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4636B3"/>
    <w:multiLevelType w:val="multilevel"/>
    <w:tmpl w:val="50EAB60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3B6556"/>
    <w:multiLevelType w:val="multilevel"/>
    <w:tmpl w:val="C6CAE2F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531E91"/>
    <w:multiLevelType w:val="multilevel"/>
    <w:tmpl w:val="A336DFD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F56F0B"/>
    <w:multiLevelType w:val="multilevel"/>
    <w:tmpl w:val="A1F82F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8226B72"/>
    <w:multiLevelType w:val="multilevel"/>
    <w:tmpl w:val="744E47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99D280F"/>
    <w:multiLevelType w:val="multilevel"/>
    <w:tmpl w:val="E98895D8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14">
    <w:nsid w:val="2ACE626E"/>
    <w:multiLevelType w:val="multilevel"/>
    <w:tmpl w:val="9E56C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511550"/>
    <w:multiLevelType w:val="multilevel"/>
    <w:tmpl w:val="8B92DE8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A44ED5"/>
    <w:multiLevelType w:val="multilevel"/>
    <w:tmpl w:val="1CA8D1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FC0D5E"/>
    <w:multiLevelType w:val="multilevel"/>
    <w:tmpl w:val="1F3C8F8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7B7C62"/>
    <w:multiLevelType w:val="multilevel"/>
    <w:tmpl w:val="1B6426B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9">
    <w:nsid w:val="37DC3314"/>
    <w:multiLevelType w:val="multilevel"/>
    <w:tmpl w:val="6FACA58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2E08CA"/>
    <w:multiLevelType w:val="multilevel"/>
    <w:tmpl w:val="99224C8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D2B5425"/>
    <w:multiLevelType w:val="multilevel"/>
    <w:tmpl w:val="C282711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1E0F17"/>
    <w:multiLevelType w:val="multilevel"/>
    <w:tmpl w:val="E98895D8"/>
    <w:lvl w:ilvl="0">
      <w:start w:val="1"/>
      <w:numFmt w:val="decimal"/>
      <w:lvlText w:val="%1."/>
      <w:lvlJc w:val="left"/>
      <w:pPr>
        <w:ind w:left="0" w:firstLine="0"/>
      </w:pPr>
    </w:lvl>
    <w:lvl w:ilvl="1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23">
    <w:nsid w:val="4049746F"/>
    <w:multiLevelType w:val="multilevel"/>
    <w:tmpl w:val="382203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23A6F78"/>
    <w:multiLevelType w:val="multilevel"/>
    <w:tmpl w:val="451247B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573AA7"/>
    <w:multiLevelType w:val="multilevel"/>
    <w:tmpl w:val="910010B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96609DB"/>
    <w:multiLevelType w:val="multilevel"/>
    <w:tmpl w:val="6E9AA88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084FF8"/>
    <w:multiLevelType w:val="multilevel"/>
    <w:tmpl w:val="5C18805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A57EA3"/>
    <w:multiLevelType w:val="multilevel"/>
    <w:tmpl w:val="13BC8E3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DE3902"/>
    <w:multiLevelType w:val="multilevel"/>
    <w:tmpl w:val="81F64AA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B657C2"/>
    <w:multiLevelType w:val="multilevel"/>
    <w:tmpl w:val="F224FE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4B84264"/>
    <w:multiLevelType w:val="multilevel"/>
    <w:tmpl w:val="8682CF5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32">
    <w:nsid w:val="65C75E9A"/>
    <w:multiLevelType w:val="multilevel"/>
    <w:tmpl w:val="2C9E1C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8154BB9"/>
    <w:multiLevelType w:val="multilevel"/>
    <w:tmpl w:val="9A8A3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4">
    <w:nsid w:val="696B06F0"/>
    <w:multiLevelType w:val="multilevel"/>
    <w:tmpl w:val="BDDA06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C1402B"/>
    <w:multiLevelType w:val="multilevel"/>
    <w:tmpl w:val="D21AD5D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A56E2C"/>
    <w:multiLevelType w:val="multilevel"/>
    <w:tmpl w:val="DB500B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DB0259"/>
    <w:multiLevelType w:val="multilevel"/>
    <w:tmpl w:val="60CA8E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A85526"/>
    <w:multiLevelType w:val="multilevel"/>
    <w:tmpl w:val="D8745FF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EF08D8"/>
    <w:multiLevelType w:val="multilevel"/>
    <w:tmpl w:val="D5A495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D83684A"/>
    <w:multiLevelType w:val="multilevel"/>
    <w:tmpl w:val="33464E1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AF6477"/>
    <w:multiLevelType w:val="multilevel"/>
    <w:tmpl w:val="EA068F6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E5D1781"/>
    <w:multiLevelType w:val="multilevel"/>
    <w:tmpl w:val="A4F49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33"/>
  </w:num>
  <w:num w:numId="3">
    <w:abstractNumId w:val="31"/>
  </w:num>
  <w:num w:numId="4">
    <w:abstractNumId w:val="39"/>
  </w:num>
  <w:num w:numId="5">
    <w:abstractNumId w:val="1"/>
  </w:num>
  <w:num w:numId="6">
    <w:abstractNumId w:val="42"/>
  </w:num>
  <w:num w:numId="7">
    <w:abstractNumId w:val="11"/>
  </w:num>
  <w:num w:numId="8">
    <w:abstractNumId w:val="32"/>
  </w:num>
  <w:num w:numId="9">
    <w:abstractNumId w:val="3"/>
  </w:num>
  <w:num w:numId="10">
    <w:abstractNumId w:val="18"/>
  </w:num>
  <w:num w:numId="11">
    <w:abstractNumId w:val="2"/>
  </w:num>
  <w:num w:numId="12">
    <w:abstractNumId w:val="14"/>
  </w:num>
  <w:num w:numId="13">
    <w:abstractNumId w:val="16"/>
  </w:num>
  <w:num w:numId="14">
    <w:abstractNumId w:val="0"/>
  </w:num>
  <w:num w:numId="15">
    <w:abstractNumId w:val="23"/>
  </w:num>
  <w:num w:numId="16">
    <w:abstractNumId w:val="34"/>
  </w:num>
  <w:num w:numId="17">
    <w:abstractNumId w:val="7"/>
  </w:num>
  <w:num w:numId="18">
    <w:abstractNumId w:val="30"/>
  </w:num>
  <w:num w:numId="19">
    <w:abstractNumId w:val="6"/>
  </w:num>
  <w:num w:numId="20">
    <w:abstractNumId w:val="19"/>
  </w:num>
  <w:num w:numId="21">
    <w:abstractNumId w:val="4"/>
  </w:num>
  <w:num w:numId="22">
    <w:abstractNumId w:val="41"/>
  </w:num>
  <w:num w:numId="23">
    <w:abstractNumId w:val="29"/>
  </w:num>
  <w:num w:numId="24">
    <w:abstractNumId w:val="10"/>
  </w:num>
  <w:num w:numId="25">
    <w:abstractNumId w:val="36"/>
  </w:num>
  <w:num w:numId="26">
    <w:abstractNumId w:val="35"/>
  </w:num>
  <w:num w:numId="27">
    <w:abstractNumId w:val="21"/>
  </w:num>
  <w:num w:numId="28">
    <w:abstractNumId w:val="20"/>
  </w:num>
  <w:num w:numId="29">
    <w:abstractNumId w:val="17"/>
  </w:num>
  <w:num w:numId="30">
    <w:abstractNumId w:val="27"/>
  </w:num>
  <w:num w:numId="31">
    <w:abstractNumId w:val="26"/>
  </w:num>
  <w:num w:numId="32">
    <w:abstractNumId w:val="25"/>
  </w:num>
  <w:num w:numId="33">
    <w:abstractNumId w:val="5"/>
  </w:num>
  <w:num w:numId="34">
    <w:abstractNumId w:val="28"/>
  </w:num>
  <w:num w:numId="35">
    <w:abstractNumId w:val="9"/>
  </w:num>
  <w:num w:numId="36">
    <w:abstractNumId w:val="40"/>
  </w:num>
  <w:num w:numId="37">
    <w:abstractNumId w:val="15"/>
  </w:num>
  <w:num w:numId="38">
    <w:abstractNumId w:val="37"/>
  </w:num>
  <w:num w:numId="39">
    <w:abstractNumId w:val="8"/>
  </w:num>
  <w:num w:numId="40">
    <w:abstractNumId w:val="38"/>
  </w:num>
  <w:num w:numId="41">
    <w:abstractNumId w:val="24"/>
  </w:num>
  <w:num w:numId="4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57FD"/>
    <w:rsid w:val="000272B0"/>
    <w:rsid w:val="0008459C"/>
    <w:rsid w:val="000C2BFE"/>
    <w:rsid w:val="00211131"/>
    <w:rsid w:val="002127A4"/>
    <w:rsid w:val="00257D1F"/>
    <w:rsid w:val="002B0A0E"/>
    <w:rsid w:val="002B245F"/>
    <w:rsid w:val="002C1EDE"/>
    <w:rsid w:val="0032736D"/>
    <w:rsid w:val="0033075B"/>
    <w:rsid w:val="00336F8F"/>
    <w:rsid w:val="00341A77"/>
    <w:rsid w:val="00456482"/>
    <w:rsid w:val="00605034"/>
    <w:rsid w:val="006E551F"/>
    <w:rsid w:val="006F636C"/>
    <w:rsid w:val="00896ABF"/>
    <w:rsid w:val="008E21B1"/>
    <w:rsid w:val="009456A8"/>
    <w:rsid w:val="009D1338"/>
    <w:rsid w:val="009F7936"/>
    <w:rsid w:val="00A32012"/>
    <w:rsid w:val="00A91DA6"/>
    <w:rsid w:val="00B40FE5"/>
    <w:rsid w:val="00BA70DC"/>
    <w:rsid w:val="00C230BA"/>
    <w:rsid w:val="00C263E1"/>
    <w:rsid w:val="00C31D2C"/>
    <w:rsid w:val="00C5515E"/>
    <w:rsid w:val="00C56801"/>
    <w:rsid w:val="00C5722B"/>
    <w:rsid w:val="00C60BC1"/>
    <w:rsid w:val="00C842CA"/>
    <w:rsid w:val="00D40F45"/>
    <w:rsid w:val="00D557FD"/>
    <w:rsid w:val="00D57886"/>
    <w:rsid w:val="00D65F8F"/>
    <w:rsid w:val="00D674DB"/>
    <w:rsid w:val="00E87649"/>
    <w:rsid w:val="00E96879"/>
    <w:rsid w:val="00FB150B"/>
    <w:rsid w:val="00FD6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0F6426-B733-4EA3-B8F0-38E4438A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96ABF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  <w:lang w:eastAsia="en-US"/>
    </w:rPr>
  </w:style>
  <w:style w:type="character" w:customStyle="1" w:styleId="a4">
    <w:name w:val="Без интервала Знак"/>
    <w:basedOn w:val="a0"/>
    <w:rsid w:val="00896ABF"/>
  </w:style>
  <w:style w:type="character" w:customStyle="1" w:styleId="ListLabel1">
    <w:name w:val="ListLabel 1"/>
    <w:rsid w:val="00896ABF"/>
  </w:style>
  <w:style w:type="character" w:customStyle="1" w:styleId="ListLabel2">
    <w:name w:val="ListLabel 2"/>
    <w:rsid w:val="00896ABF"/>
  </w:style>
  <w:style w:type="character" w:customStyle="1" w:styleId="ListLabel3">
    <w:name w:val="ListLabel 3"/>
    <w:rsid w:val="00896ABF"/>
  </w:style>
  <w:style w:type="character" w:customStyle="1" w:styleId="ListLabel4">
    <w:name w:val="ListLabel 4"/>
    <w:rsid w:val="00896ABF"/>
  </w:style>
  <w:style w:type="character" w:customStyle="1" w:styleId="ListLabel5">
    <w:name w:val="ListLabel 5"/>
    <w:rsid w:val="00896ABF"/>
  </w:style>
  <w:style w:type="character" w:customStyle="1" w:styleId="ListLabel6">
    <w:name w:val="ListLabel 6"/>
    <w:rsid w:val="00896ABF"/>
  </w:style>
  <w:style w:type="character" w:customStyle="1" w:styleId="ListLabel7">
    <w:name w:val="ListLabel 7"/>
    <w:rsid w:val="00896ABF"/>
  </w:style>
  <w:style w:type="character" w:customStyle="1" w:styleId="ListLabel8">
    <w:name w:val="ListLabel 8"/>
    <w:rsid w:val="00896ABF"/>
  </w:style>
  <w:style w:type="character" w:customStyle="1" w:styleId="ListLabel9">
    <w:name w:val="ListLabel 9"/>
    <w:rsid w:val="00896ABF"/>
  </w:style>
  <w:style w:type="character" w:customStyle="1" w:styleId="ListLabel10">
    <w:name w:val="ListLabel 10"/>
    <w:rsid w:val="00896ABF"/>
  </w:style>
  <w:style w:type="character" w:customStyle="1" w:styleId="ListLabel11">
    <w:name w:val="ListLabel 11"/>
    <w:rsid w:val="00896ABF"/>
  </w:style>
  <w:style w:type="character" w:customStyle="1" w:styleId="ListLabel12">
    <w:name w:val="ListLabel 12"/>
    <w:rsid w:val="00896ABF"/>
  </w:style>
  <w:style w:type="character" w:customStyle="1" w:styleId="ListLabel13">
    <w:name w:val="ListLabel 13"/>
    <w:rsid w:val="00896ABF"/>
  </w:style>
  <w:style w:type="character" w:customStyle="1" w:styleId="ListLabel14">
    <w:name w:val="ListLabel 14"/>
    <w:rsid w:val="00896ABF"/>
  </w:style>
  <w:style w:type="character" w:customStyle="1" w:styleId="ListLabel15">
    <w:name w:val="ListLabel 15"/>
    <w:rsid w:val="00896ABF"/>
  </w:style>
  <w:style w:type="character" w:customStyle="1" w:styleId="ListLabel16">
    <w:name w:val="ListLabel 16"/>
    <w:rsid w:val="00896ABF"/>
  </w:style>
  <w:style w:type="character" w:customStyle="1" w:styleId="ListLabel17">
    <w:name w:val="ListLabel 17"/>
    <w:rsid w:val="00896ABF"/>
  </w:style>
  <w:style w:type="character" w:customStyle="1" w:styleId="ListLabel18">
    <w:name w:val="ListLabel 18"/>
    <w:rsid w:val="00896ABF"/>
    <w:rPr>
      <w:rFonts w:cs="Symbol"/>
    </w:rPr>
  </w:style>
  <w:style w:type="character" w:customStyle="1" w:styleId="ListLabel19">
    <w:name w:val="ListLabel 19"/>
    <w:rsid w:val="00896ABF"/>
    <w:rPr>
      <w:rFonts w:cs="Courier New"/>
    </w:rPr>
  </w:style>
  <w:style w:type="character" w:customStyle="1" w:styleId="ListLabel20">
    <w:name w:val="ListLabel 20"/>
    <w:rsid w:val="00896ABF"/>
    <w:rPr>
      <w:rFonts w:cs="Wingdings"/>
    </w:rPr>
  </w:style>
  <w:style w:type="paragraph" w:customStyle="1" w:styleId="a5">
    <w:name w:val="Заголовок"/>
    <w:basedOn w:val="a3"/>
    <w:next w:val="a6"/>
    <w:rsid w:val="00896ABF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3"/>
    <w:rsid w:val="00896ABF"/>
    <w:pPr>
      <w:spacing w:after="120"/>
    </w:pPr>
  </w:style>
  <w:style w:type="paragraph" w:styleId="a7">
    <w:name w:val="List"/>
    <w:basedOn w:val="a6"/>
    <w:rsid w:val="00896ABF"/>
    <w:rPr>
      <w:rFonts w:ascii="Arial" w:hAnsi="Arial" w:cs="Mangal"/>
    </w:rPr>
  </w:style>
  <w:style w:type="paragraph" w:styleId="a8">
    <w:name w:val="Title"/>
    <w:basedOn w:val="a3"/>
    <w:rsid w:val="00896ABF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9">
    <w:name w:val="index heading"/>
    <w:basedOn w:val="a3"/>
    <w:rsid w:val="00896ABF"/>
    <w:pPr>
      <w:suppressLineNumbers/>
    </w:pPr>
    <w:rPr>
      <w:rFonts w:ascii="Arial" w:hAnsi="Arial" w:cs="Mangal"/>
    </w:rPr>
  </w:style>
  <w:style w:type="paragraph" w:styleId="aa">
    <w:name w:val="No Spacing"/>
    <w:rsid w:val="00896ABF"/>
    <w:pPr>
      <w:widowControl w:val="0"/>
      <w:tabs>
        <w:tab w:val="left" w:pos="709"/>
      </w:tabs>
      <w:suppressAutoHyphens/>
    </w:pPr>
    <w:rPr>
      <w:rFonts w:ascii="Arial" w:eastAsia="SimSun" w:hAnsi="Arial" w:cs="Mangal"/>
      <w:sz w:val="20"/>
      <w:szCs w:val="24"/>
      <w:lang w:eastAsia="zh-CN" w:bidi="hi-IN"/>
    </w:rPr>
  </w:style>
  <w:style w:type="paragraph" w:styleId="ab">
    <w:name w:val="List Paragraph"/>
    <w:basedOn w:val="a3"/>
    <w:rsid w:val="00896ABF"/>
  </w:style>
  <w:style w:type="paragraph" w:customStyle="1" w:styleId="ac">
    <w:name w:val="Содержимое таблицы"/>
    <w:basedOn w:val="a3"/>
    <w:rsid w:val="00896ABF"/>
    <w:pPr>
      <w:suppressLineNumbers/>
    </w:pPr>
  </w:style>
  <w:style w:type="paragraph" w:styleId="ad">
    <w:name w:val="footnote text"/>
    <w:basedOn w:val="a"/>
    <w:link w:val="ae"/>
    <w:semiHidden/>
    <w:unhideWhenUsed/>
    <w:rsid w:val="00C31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C31D2C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semiHidden/>
    <w:unhideWhenUsed/>
    <w:rsid w:val="00C31D2C"/>
    <w:rPr>
      <w:rFonts w:ascii="Baltica" w:hAnsi="Baltica" w:cs="Baltica" w:hint="default"/>
      <w:position w:val="7"/>
      <w:sz w:val="13"/>
      <w:szCs w:val="13"/>
    </w:rPr>
  </w:style>
  <w:style w:type="paragraph" w:customStyle="1" w:styleId="c4">
    <w:name w:val="c4"/>
    <w:basedOn w:val="a"/>
    <w:rsid w:val="00D57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7">
    <w:name w:val="c47"/>
    <w:basedOn w:val="a0"/>
    <w:rsid w:val="00D57886"/>
  </w:style>
  <w:style w:type="character" w:customStyle="1" w:styleId="c8">
    <w:name w:val="c8"/>
    <w:basedOn w:val="a0"/>
    <w:rsid w:val="00D57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3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05371-09E2-461A-B3B0-AC41F1519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W8</cp:lastModifiedBy>
  <cp:revision>9</cp:revision>
  <cp:lastPrinted>2014-09-16T11:21:00Z</cp:lastPrinted>
  <dcterms:created xsi:type="dcterms:W3CDTF">2019-10-13T20:49:00Z</dcterms:created>
  <dcterms:modified xsi:type="dcterms:W3CDTF">2022-03-18T18:18:00Z</dcterms:modified>
</cp:coreProperties>
</file>